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02E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2EAC">
        <w:rPr>
          <w:rFonts w:ascii="Times New Roman" w:hAnsi="Times New Roman" w:cs="Times New Roman"/>
          <w:b/>
          <w:sz w:val="24"/>
          <w:szCs w:val="24"/>
        </w:rPr>
        <w:t>30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B54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E02EAC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E02EA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B54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E02EAC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6337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02EA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E02EAC">
        <w:rPr>
          <w:rFonts w:ascii="Times New Roman" w:hAnsi="Times New Roman" w:cs="Times New Roman"/>
          <w:sz w:val="24"/>
          <w:szCs w:val="24"/>
        </w:rPr>
        <w:t>Obvezatne upute vezane uz provedbu izbora za članove vijeća i predstavnike nacionalnih manjina u jedinicama lokalne i područne (regionalne) samouprave</w:t>
      </w:r>
    </w:p>
    <w:p w:rsidR="00E02EAC" w:rsidRPr="00E02EAC" w:rsidRDefault="00E02EAC" w:rsidP="00E02EAC">
      <w:pPr>
        <w:pStyle w:val="ListParagraph"/>
        <w:numPr>
          <w:ilvl w:val="0"/>
          <w:numId w:val="8"/>
        </w:numPr>
        <w:spacing w:after="120"/>
        <w:jc w:val="both"/>
      </w:pPr>
      <w:r w:rsidRPr="00E02EAC">
        <w:t>Obvezatne upute broj M II – redoslijed izbornih radnji i tijek rokova</w:t>
      </w:r>
    </w:p>
    <w:p w:rsidR="00E02EAC" w:rsidRPr="00E02EAC" w:rsidRDefault="00E02EAC" w:rsidP="00E02EAC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jc w:val="both"/>
      </w:pPr>
      <w:r w:rsidRPr="00E02EAC">
        <w:t xml:space="preserve"> Obvezatne upute broj M III – obrasci za postupak kandidiranja i pripremu i provedbu izbora</w:t>
      </w:r>
    </w:p>
    <w:p w:rsidR="00E02EAC" w:rsidRPr="00E02EAC" w:rsidRDefault="00E02EAC" w:rsidP="00E02EAC">
      <w:pPr>
        <w:pStyle w:val="ListParagraph"/>
        <w:numPr>
          <w:ilvl w:val="0"/>
          <w:numId w:val="8"/>
        </w:numPr>
        <w:spacing w:after="120"/>
        <w:jc w:val="both"/>
      </w:pPr>
      <w:r w:rsidRPr="00E02EAC">
        <w:t>Obvezatne upute broj M IV – obrasci za provedbu izbora</w:t>
      </w:r>
      <w:bookmarkStart w:id="0" w:name="_GoBack"/>
      <w:bookmarkEnd w:id="0"/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0B54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E02EAC">
        <w:rPr>
          <w:rFonts w:ascii="Times New Roman" w:hAnsi="Times New Roman" w:cs="Times New Roman"/>
          <w:sz w:val="24"/>
        </w:rPr>
        <w:t>Odluka o tiskanju obrazaca za provedbu izbora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1A" w:rsidRDefault="007F311A" w:rsidP="007313D3">
      <w:pPr>
        <w:spacing w:after="0" w:line="240" w:lineRule="auto"/>
      </w:pPr>
      <w:r>
        <w:separator/>
      </w:r>
    </w:p>
  </w:endnote>
  <w:endnote w:type="continuationSeparator" w:id="0">
    <w:p w:rsidR="007F311A" w:rsidRDefault="007F311A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1A" w:rsidRDefault="007F311A" w:rsidP="007313D3">
      <w:pPr>
        <w:spacing w:after="0" w:line="240" w:lineRule="auto"/>
      </w:pPr>
      <w:r>
        <w:separator/>
      </w:r>
    </w:p>
  </w:footnote>
  <w:footnote w:type="continuationSeparator" w:id="0">
    <w:p w:rsidR="007F311A" w:rsidRDefault="007F311A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EA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C2314"/>
    <w:rsid w:val="004E3222"/>
    <w:rsid w:val="004F54C7"/>
    <w:rsid w:val="005C5EA2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B3E65"/>
    <w:rsid w:val="009C6443"/>
    <w:rsid w:val="00AA781F"/>
    <w:rsid w:val="00AF5101"/>
    <w:rsid w:val="00AF684C"/>
    <w:rsid w:val="00B74AE7"/>
    <w:rsid w:val="00BD1425"/>
    <w:rsid w:val="00C017B5"/>
    <w:rsid w:val="00C66B95"/>
    <w:rsid w:val="00CA76D8"/>
    <w:rsid w:val="00DC4DB7"/>
    <w:rsid w:val="00E02EAC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76A1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2023-03-15T08:15:00Z</cp:lastPrinted>
  <dcterms:created xsi:type="dcterms:W3CDTF">2023-05-09T08:57:00Z</dcterms:created>
  <dcterms:modified xsi:type="dcterms:W3CDTF">2023-05-09T08:57:00Z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